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BF54" w14:textId="2A2D624F" w:rsidR="00584C51" w:rsidRDefault="00B36E1D" w:rsidP="00036C02">
      <w:pPr>
        <w:jc w:val="center"/>
        <w:rPr>
          <w:b/>
          <w:color w:val="FF0000"/>
          <w:sz w:val="44"/>
          <w:szCs w:val="44"/>
        </w:rPr>
      </w:pPr>
      <w:r>
        <w:rPr>
          <w:noProof/>
        </w:rPr>
        <w:drawing>
          <wp:anchor distT="0" distB="0" distL="114300" distR="114300" simplePos="0" relativeHeight="251658240" behindDoc="0" locked="0" layoutInCell="1" allowOverlap="1" wp14:anchorId="75FBCFF1" wp14:editId="6A894179">
            <wp:simplePos x="0" y="0"/>
            <wp:positionH relativeFrom="column">
              <wp:posOffset>4976495</wp:posOffset>
            </wp:positionH>
            <wp:positionV relativeFrom="paragraph">
              <wp:posOffset>-316865</wp:posOffset>
            </wp:positionV>
            <wp:extent cx="1476375" cy="1476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kellogo.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76375" cy="1476375"/>
                    </a:xfrm>
                    <a:prstGeom prst="rect">
                      <a:avLst/>
                    </a:prstGeom>
                  </pic:spPr>
                </pic:pic>
              </a:graphicData>
            </a:graphic>
          </wp:anchor>
        </w:drawing>
      </w:r>
      <w:r w:rsidR="0078142E">
        <w:rPr>
          <w:b/>
          <w:noProof/>
          <w:color w:val="FF0000"/>
          <w:sz w:val="44"/>
          <w:szCs w:val="44"/>
        </w:rPr>
        <w:drawing>
          <wp:anchor distT="0" distB="0" distL="114300" distR="114300" simplePos="0" relativeHeight="251664384" behindDoc="0" locked="0" layoutInCell="1" allowOverlap="1" wp14:anchorId="3F84C88E" wp14:editId="640ED20A">
            <wp:simplePos x="0" y="0"/>
            <wp:positionH relativeFrom="column">
              <wp:posOffset>8549005</wp:posOffset>
            </wp:positionH>
            <wp:positionV relativeFrom="paragraph">
              <wp:posOffset>-817245</wp:posOffset>
            </wp:positionV>
            <wp:extent cx="1704975" cy="1708462"/>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nd BRUist 2019 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975" cy="1708462"/>
                    </a:xfrm>
                    <a:prstGeom prst="rect">
                      <a:avLst/>
                    </a:prstGeom>
                  </pic:spPr>
                </pic:pic>
              </a:graphicData>
            </a:graphic>
          </wp:anchor>
        </w:drawing>
      </w:r>
      <w:r w:rsidR="0078142E">
        <w:rPr>
          <w:noProof/>
        </w:rPr>
        <w:drawing>
          <wp:anchor distT="0" distB="0" distL="114300" distR="114300" simplePos="0" relativeHeight="251659264" behindDoc="0" locked="0" layoutInCell="1" allowOverlap="1" wp14:anchorId="279CBD66" wp14:editId="431ABDE2">
            <wp:simplePos x="0" y="0"/>
            <wp:positionH relativeFrom="column">
              <wp:posOffset>7967980</wp:posOffset>
            </wp:positionH>
            <wp:positionV relativeFrom="paragraph">
              <wp:posOffset>-490220</wp:posOffset>
            </wp:positionV>
            <wp:extent cx="1691005" cy="1650365"/>
            <wp:effectExtent l="0" t="0" r="444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nd BRUist 2018 DEF.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005" cy="1650365"/>
                    </a:xfrm>
                    <a:prstGeom prst="rect">
                      <a:avLst/>
                    </a:prstGeom>
                  </pic:spPr>
                </pic:pic>
              </a:graphicData>
            </a:graphic>
          </wp:anchor>
        </w:drawing>
      </w:r>
      <w:r w:rsidR="00A20258">
        <w:rPr>
          <w:b/>
          <w:color w:val="FF0000"/>
          <w:sz w:val="44"/>
          <w:szCs w:val="44"/>
        </w:rPr>
        <w:t>V</w:t>
      </w:r>
      <w:r w:rsidR="00584C51">
        <w:rPr>
          <w:b/>
          <w:color w:val="FF0000"/>
          <w:sz w:val="44"/>
          <w:szCs w:val="44"/>
        </w:rPr>
        <w:t>erslag vergadering</w:t>
      </w:r>
    </w:p>
    <w:p w14:paraId="31B755BA" w14:textId="259DB1F9" w:rsidR="00527C2A" w:rsidRDefault="00A20258" w:rsidP="00630441">
      <w:pPr>
        <w:jc w:val="center"/>
        <w:rPr>
          <w:b/>
          <w:color w:val="FF0000"/>
          <w:sz w:val="44"/>
          <w:szCs w:val="44"/>
        </w:rPr>
      </w:pPr>
      <w:r>
        <w:rPr>
          <w:b/>
          <w:color w:val="FF0000"/>
          <w:sz w:val="44"/>
          <w:szCs w:val="44"/>
        </w:rPr>
        <w:t>31</w:t>
      </w:r>
      <w:r w:rsidR="00281D25">
        <w:rPr>
          <w:b/>
          <w:color w:val="FF0000"/>
          <w:sz w:val="44"/>
          <w:szCs w:val="44"/>
        </w:rPr>
        <w:t>/</w:t>
      </w:r>
      <w:r>
        <w:rPr>
          <w:b/>
          <w:color w:val="FF0000"/>
          <w:sz w:val="44"/>
          <w:szCs w:val="44"/>
        </w:rPr>
        <w:t>0</w:t>
      </w:r>
      <w:r w:rsidR="009C0393">
        <w:rPr>
          <w:b/>
          <w:color w:val="FF0000"/>
          <w:sz w:val="44"/>
          <w:szCs w:val="44"/>
        </w:rPr>
        <w:t>1</w:t>
      </w:r>
      <w:r w:rsidR="00281D25">
        <w:rPr>
          <w:b/>
          <w:color w:val="FF0000"/>
          <w:sz w:val="44"/>
          <w:szCs w:val="44"/>
        </w:rPr>
        <w:t>/</w:t>
      </w:r>
      <w:r w:rsidR="00780707">
        <w:rPr>
          <w:b/>
          <w:color w:val="FF0000"/>
          <w:sz w:val="44"/>
          <w:szCs w:val="44"/>
        </w:rPr>
        <w:t xml:space="preserve"> </w:t>
      </w:r>
      <w:r w:rsidR="00CB33F7">
        <w:rPr>
          <w:b/>
          <w:color w:val="FF0000"/>
          <w:sz w:val="44"/>
          <w:szCs w:val="44"/>
        </w:rPr>
        <w:t>202</w:t>
      </w:r>
      <w:r>
        <w:rPr>
          <w:b/>
          <w:color w:val="FF0000"/>
          <w:sz w:val="44"/>
          <w:szCs w:val="44"/>
        </w:rPr>
        <w:t>4</w:t>
      </w:r>
      <w:r w:rsidR="00CA60F4">
        <w:rPr>
          <w:b/>
          <w:color w:val="FF0000"/>
          <w:sz w:val="44"/>
          <w:szCs w:val="44"/>
        </w:rPr>
        <w:t xml:space="preserve"> </w:t>
      </w:r>
      <w:r w:rsidR="00603A01">
        <w:rPr>
          <w:b/>
          <w:color w:val="FF0000"/>
          <w:sz w:val="44"/>
          <w:szCs w:val="44"/>
        </w:rPr>
        <w:t>–</w:t>
      </w:r>
      <w:r w:rsidR="00CA60F4">
        <w:rPr>
          <w:b/>
          <w:color w:val="FF0000"/>
          <w:sz w:val="44"/>
          <w:szCs w:val="44"/>
        </w:rPr>
        <w:t xml:space="preserve"> </w:t>
      </w:r>
      <w:r w:rsidR="00281D25">
        <w:rPr>
          <w:b/>
          <w:color w:val="FF0000"/>
          <w:sz w:val="44"/>
          <w:szCs w:val="44"/>
        </w:rPr>
        <w:t>20</w:t>
      </w:r>
      <w:r w:rsidR="00603A01">
        <w:rPr>
          <w:b/>
          <w:color w:val="FF0000"/>
          <w:sz w:val="44"/>
          <w:szCs w:val="44"/>
        </w:rPr>
        <w:t>u</w:t>
      </w:r>
      <w:r w:rsidR="00AA1770">
        <w:rPr>
          <w:b/>
          <w:color w:val="FF0000"/>
          <w:sz w:val="44"/>
          <w:szCs w:val="44"/>
        </w:rPr>
        <w:t xml:space="preserve"> </w:t>
      </w:r>
      <w:r w:rsidR="00036C02">
        <w:rPr>
          <w:b/>
          <w:noProof/>
          <w:color w:val="FF0000"/>
          <w:sz w:val="44"/>
          <w:szCs w:val="44"/>
        </w:rPr>
        <w:drawing>
          <wp:anchor distT="0" distB="0" distL="114300" distR="114300" simplePos="0" relativeHeight="251660288" behindDoc="0" locked="0" layoutInCell="1" allowOverlap="1" wp14:anchorId="73F35A0B" wp14:editId="59D25B1F">
            <wp:simplePos x="0" y="0"/>
            <wp:positionH relativeFrom="column">
              <wp:posOffset>-766445</wp:posOffset>
            </wp:positionH>
            <wp:positionV relativeFrom="paragraph">
              <wp:posOffset>257810</wp:posOffset>
            </wp:positionV>
            <wp:extent cx="5715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p>
    <w:p w14:paraId="61608A4C" w14:textId="6F69C0F6" w:rsidR="00077A68" w:rsidRDefault="00077A68" w:rsidP="00584C51">
      <w:pPr>
        <w:rPr>
          <w:sz w:val="24"/>
          <w:szCs w:val="24"/>
        </w:rPr>
      </w:pPr>
      <w:r w:rsidRPr="00077A68">
        <w:rPr>
          <w:b/>
          <w:sz w:val="24"/>
          <w:szCs w:val="24"/>
        </w:rPr>
        <w:t>Plaats</w:t>
      </w:r>
      <w:r>
        <w:rPr>
          <w:sz w:val="24"/>
          <w:szCs w:val="24"/>
        </w:rPr>
        <w:t xml:space="preserve"> : </w:t>
      </w:r>
      <w:r w:rsidR="00F9627A">
        <w:rPr>
          <w:sz w:val="24"/>
          <w:szCs w:val="24"/>
        </w:rPr>
        <w:t>gemeenteschool Jongslag (Dilbeek)</w:t>
      </w:r>
    </w:p>
    <w:p w14:paraId="4FA67B9F" w14:textId="77777777" w:rsidR="00077A68" w:rsidRDefault="00077A68" w:rsidP="00584C51">
      <w:pPr>
        <w:rPr>
          <w:sz w:val="24"/>
          <w:szCs w:val="24"/>
        </w:rPr>
      </w:pPr>
      <w:r>
        <w:rPr>
          <w:noProof/>
          <w:sz w:val="24"/>
          <w:szCs w:val="24"/>
        </w:rPr>
        <w:drawing>
          <wp:anchor distT="0" distB="0" distL="114300" distR="114300" simplePos="0" relativeHeight="251661312" behindDoc="0" locked="0" layoutInCell="1" allowOverlap="1" wp14:anchorId="75FE894D" wp14:editId="54ECABB3">
            <wp:simplePos x="0" y="0"/>
            <wp:positionH relativeFrom="column">
              <wp:posOffset>-769620</wp:posOffset>
            </wp:positionH>
            <wp:positionV relativeFrom="paragraph">
              <wp:posOffset>203835</wp:posOffset>
            </wp:positionV>
            <wp:extent cx="731520" cy="594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gadering-tekening_csp84960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 cy="594360"/>
                    </a:xfrm>
                    <a:prstGeom prst="rect">
                      <a:avLst/>
                    </a:prstGeom>
                  </pic:spPr>
                </pic:pic>
              </a:graphicData>
            </a:graphic>
          </wp:anchor>
        </w:drawing>
      </w:r>
    </w:p>
    <w:p w14:paraId="40E15FD3" w14:textId="31423B9E" w:rsidR="00077A68" w:rsidRDefault="00077A68" w:rsidP="00584C51">
      <w:pPr>
        <w:rPr>
          <w:sz w:val="24"/>
          <w:szCs w:val="24"/>
        </w:rPr>
      </w:pPr>
      <w:r w:rsidRPr="00077A68">
        <w:rPr>
          <w:b/>
          <w:sz w:val="24"/>
          <w:szCs w:val="24"/>
        </w:rPr>
        <w:t>Aanwezig</w:t>
      </w:r>
      <w:r w:rsidR="004842A1">
        <w:rPr>
          <w:sz w:val="24"/>
          <w:szCs w:val="24"/>
        </w:rPr>
        <w:t xml:space="preserve"> : </w:t>
      </w:r>
      <w:r w:rsidR="00002E0B">
        <w:rPr>
          <w:sz w:val="24"/>
          <w:szCs w:val="24"/>
        </w:rPr>
        <w:t xml:space="preserve">Veerle, </w:t>
      </w:r>
      <w:r w:rsidR="009C0393">
        <w:rPr>
          <w:sz w:val="24"/>
          <w:szCs w:val="24"/>
        </w:rPr>
        <w:t>Nan</w:t>
      </w:r>
      <w:r w:rsidR="00F9627A">
        <w:rPr>
          <w:sz w:val="24"/>
          <w:szCs w:val="24"/>
        </w:rPr>
        <w:t>cy</w:t>
      </w:r>
      <w:r w:rsidR="009C0393">
        <w:rPr>
          <w:sz w:val="24"/>
          <w:szCs w:val="24"/>
        </w:rPr>
        <w:t xml:space="preserve">, </w:t>
      </w:r>
      <w:r w:rsidR="00892F1B">
        <w:rPr>
          <w:sz w:val="24"/>
          <w:szCs w:val="24"/>
        </w:rPr>
        <w:t>Dorothée, Tineke, Carl, Sara</w:t>
      </w:r>
      <w:r w:rsidR="00A20258">
        <w:rPr>
          <w:sz w:val="24"/>
          <w:szCs w:val="24"/>
        </w:rPr>
        <w:t>, Janis</w:t>
      </w:r>
    </w:p>
    <w:p w14:paraId="46DDBD16" w14:textId="77777777" w:rsidR="002F00A2" w:rsidRDefault="002F00A2" w:rsidP="00584C51">
      <w:pPr>
        <w:rPr>
          <w:sz w:val="24"/>
          <w:szCs w:val="24"/>
        </w:rPr>
      </w:pPr>
    </w:p>
    <w:p w14:paraId="5CC73E55" w14:textId="57237DAF" w:rsidR="009C0393" w:rsidRDefault="002F00A2" w:rsidP="00584C51">
      <w:pPr>
        <w:rPr>
          <w:sz w:val="24"/>
          <w:szCs w:val="24"/>
        </w:rPr>
      </w:pPr>
      <w:r>
        <w:rPr>
          <w:noProof/>
          <w:sz w:val="24"/>
          <w:szCs w:val="24"/>
        </w:rPr>
        <w:drawing>
          <wp:anchor distT="0" distB="0" distL="114300" distR="114300" simplePos="0" relativeHeight="251662336" behindDoc="0" locked="0" layoutInCell="1" allowOverlap="1" wp14:anchorId="5F66D86F" wp14:editId="078A04E0">
            <wp:simplePos x="0" y="0"/>
            <wp:positionH relativeFrom="column">
              <wp:posOffset>-671195</wp:posOffset>
            </wp:positionH>
            <wp:positionV relativeFrom="paragraph">
              <wp:posOffset>-94615</wp:posOffset>
            </wp:positionV>
            <wp:extent cx="523875" cy="5238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volume-ios-7-interface-symbool_318-3537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00077A68" w:rsidRPr="00077A68">
        <w:rPr>
          <w:b/>
          <w:sz w:val="24"/>
          <w:szCs w:val="24"/>
        </w:rPr>
        <w:t>Verontschuldigd</w:t>
      </w:r>
      <w:r w:rsidR="004842A1">
        <w:rPr>
          <w:sz w:val="24"/>
          <w:szCs w:val="24"/>
        </w:rPr>
        <w:t xml:space="preserve"> : </w:t>
      </w:r>
      <w:r w:rsidR="00A20258">
        <w:rPr>
          <w:sz w:val="24"/>
          <w:szCs w:val="24"/>
        </w:rPr>
        <w:t>Kristel, Jetske, Senne</w:t>
      </w:r>
    </w:p>
    <w:p w14:paraId="1FC0EFDD" w14:textId="1D3120E3" w:rsidR="00281D25" w:rsidRDefault="00281D25" w:rsidP="00281D25">
      <w:pPr>
        <w:rPr>
          <w:sz w:val="24"/>
          <w:szCs w:val="24"/>
        </w:rPr>
      </w:pPr>
    </w:p>
    <w:p w14:paraId="5169E542" w14:textId="066017C8" w:rsidR="00C621AA" w:rsidRDefault="00281D25" w:rsidP="001A3BBF">
      <w:pPr>
        <w:rPr>
          <w:sz w:val="24"/>
          <w:szCs w:val="24"/>
        </w:rPr>
      </w:pPr>
      <w:r>
        <w:rPr>
          <w:sz w:val="24"/>
          <w:szCs w:val="24"/>
        </w:rPr>
        <w:t>Verslag :</w:t>
      </w:r>
    </w:p>
    <w:p w14:paraId="0C573F38" w14:textId="14A3DC59" w:rsidR="004A4C0A" w:rsidRDefault="00A20258" w:rsidP="00F94520">
      <w:pPr>
        <w:pStyle w:val="Lijstalinea"/>
        <w:numPr>
          <w:ilvl w:val="0"/>
          <w:numId w:val="15"/>
        </w:numPr>
        <w:rPr>
          <w:sz w:val="24"/>
          <w:szCs w:val="24"/>
        </w:rPr>
      </w:pPr>
      <w:r>
        <w:rPr>
          <w:sz w:val="24"/>
          <w:szCs w:val="24"/>
        </w:rPr>
        <w:t>Er zijn 109 kinderen ingeschreven voor het weekend (en 43 kinderen voor 1 dag).</w:t>
      </w:r>
    </w:p>
    <w:p w14:paraId="69EA7896" w14:textId="51C9C826" w:rsidR="004A4C0A" w:rsidRDefault="00D75709" w:rsidP="00F94520">
      <w:pPr>
        <w:pStyle w:val="Lijstalinea"/>
        <w:numPr>
          <w:ilvl w:val="0"/>
          <w:numId w:val="15"/>
        </w:numPr>
        <w:rPr>
          <w:sz w:val="24"/>
          <w:szCs w:val="24"/>
        </w:rPr>
      </w:pPr>
      <w:r>
        <w:rPr>
          <w:sz w:val="24"/>
          <w:szCs w:val="24"/>
        </w:rPr>
        <w:t>De leerkrachten die kinderen inschreven en dus meegaan op weekend zijn: Veerle, Sip, Mark, Gijs, Janis, Dorothée, Eva Mae</w:t>
      </w:r>
      <w:r w:rsidR="00F94520">
        <w:rPr>
          <w:sz w:val="24"/>
          <w:szCs w:val="24"/>
        </w:rPr>
        <w:t xml:space="preserve">s en Tineke. Jetske, Senne en Sara hebben dit gaan geen deelnemende leerlingen, maar gaan ook mee op weekend. </w:t>
      </w:r>
    </w:p>
    <w:p w14:paraId="4E971A0C" w14:textId="0CA7FEC3" w:rsidR="00F94520" w:rsidRDefault="00C50E3C" w:rsidP="00F94520">
      <w:pPr>
        <w:pStyle w:val="Lijstalinea"/>
        <w:numPr>
          <w:ilvl w:val="0"/>
          <w:numId w:val="15"/>
        </w:numPr>
        <w:rPr>
          <w:sz w:val="24"/>
          <w:szCs w:val="24"/>
        </w:rPr>
      </w:pPr>
      <w:r>
        <w:rPr>
          <w:sz w:val="24"/>
          <w:szCs w:val="24"/>
        </w:rPr>
        <w:t xml:space="preserve">Afhankelijk van het aantal vrijwilligers die nog zullen intekenen (we denken </w:t>
      </w:r>
      <w:r w:rsidR="00623466">
        <w:rPr>
          <w:sz w:val="24"/>
          <w:szCs w:val="24"/>
        </w:rPr>
        <w:t xml:space="preserve">al zeker </w:t>
      </w:r>
      <w:r>
        <w:rPr>
          <w:sz w:val="24"/>
          <w:szCs w:val="24"/>
        </w:rPr>
        <w:t>aan Lisa, Anders, Kristen, Stefaan, Tine L., Tine V.</w:t>
      </w:r>
      <w:r w:rsidR="00623466">
        <w:rPr>
          <w:sz w:val="24"/>
          <w:szCs w:val="24"/>
        </w:rPr>
        <w:t xml:space="preserve">, Laura-Victoria, </w:t>
      </w:r>
      <w:proofErr w:type="spellStart"/>
      <w:r w:rsidR="00623466">
        <w:rPr>
          <w:sz w:val="24"/>
          <w:szCs w:val="24"/>
        </w:rPr>
        <w:t>Sielke</w:t>
      </w:r>
      <w:proofErr w:type="spellEnd"/>
      <w:r w:rsidR="00623466">
        <w:rPr>
          <w:sz w:val="24"/>
          <w:szCs w:val="24"/>
        </w:rPr>
        <w:t xml:space="preserve"> en Monica</w:t>
      </w:r>
      <w:r w:rsidR="009F7BB8">
        <w:rPr>
          <w:sz w:val="24"/>
          <w:szCs w:val="24"/>
        </w:rPr>
        <w:t>;</w:t>
      </w:r>
      <w:r w:rsidR="00623466">
        <w:rPr>
          <w:sz w:val="24"/>
          <w:szCs w:val="24"/>
        </w:rPr>
        <w:t xml:space="preserve"> maar misschien ook als reserve aan Laora, Ines, Elisabeth en Lisa</w:t>
      </w:r>
      <w:r w:rsidR="009F7BB8">
        <w:rPr>
          <w:sz w:val="24"/>
          <w:szCs w:val="24"/>
        </w:rPr>
        <w:t>; we checken eveneens of Kevin, Katrien, Viktor en de zoon van Mark eventueel kunnen dit jaar), zullen we 7 of 8 groepen maken.</w:t>
      </w:r>
      <w:r w:rsidR="00FB6363">
        <w:rPr>
          <w:sz w:val="24"/>
          <w:szCs w:val="24"/>
        </w:rPr>
        <w:t xml:space="preserve"> </w:t>
      </w:r>
    </w:p>
    <w:p w14:paraId="2E2F17EA" w14:textId="2B81909C" w:rsidR="00FB6363" w:rsidRDefault="00FB6363" w:rsidP="00F94520">
      <w:pPr>
        <w:pStyle w:val="Lijstalinea"/>
        <w:numPr>
          <w:ilvl w:val="0"/>
          <w:numId w:val="15"/>
        </w:numPr>
        <w:rPr>
          <w:sz w:val="24"/>
          <w:szCs w:val="24"/>
        </w:rPr>
      </w:pPr>
      <w:r>
        <w:rPr>
          <w:sz w:val="24"/>
          <w:szCs w:val="24"/>
        </w:rPr>
        <w:t>Voor de filmploeg dachten we aan Yves, Michel, Thijs, Jan-Simon, Milo en Jan.</w:t>
      </w:r>
    </w:p>
    <w:p w14:paraId="13B10626" w14:textId="039E23F0" w:rsidR="00FB6363" w:rsidRDefault="00FB6363" w:rsidP="00F94520">
      <w:pPr>
        <w:pStyle w:val="Lijstalinea"/>
        <w:numPr>
          <w:ilvl w:val="0"/>
          <w:numId w:val="15"/>
        </w:numPr>
        <w:rPr>
          <w:sz w:val="24"/>
          <w:szCs w:val="24"/>
        </w:rPr>
      </w:pPr>
      <w:r>
        <w:rPr>
          <w:sz w:val="24"/>
          <w:szCs w:val="24"/>
        </w:rPr>
        <w:t xml:space="preserve">Financieel heeft IMD Brussel nog niet laten weten dat zij dezelfde maatregelen hanteren als de andere </w:t>
      </w:r>
      <w:proofErr w:type="spellStart"/>
      <w:r>
        <w:rPr>
          <w:sz w:val="24"/>
          <w:szCs w:val="24"/>
        </w:rPr>
        <w:t>IMD’s</w:t>
      </w:r>
      <w:proofErr w:type="spellEnd"/>
      <w:r>
        <w:rPr>
          <w:sz w:val="24"/>
          <w:szCs w:val="24"/>
        </w:rPr>
        <w:t xml:space="preserve"> en we hopen dus dat </w:t>
      </w:r>
      <w:r w:rsidR="00840BBF">
        <w:rPr>
          <w:sz w:val="24"/>
          <w:szCs w:val="24"/>
        </w:rPr>
        <w:t>we nog eventjes verder kunnen op dezelfde manier als vorige jaren.</w:t>
      </w:r>
    </w:p>
    <w:p w14:paraId="6AE7F338" w14:textId="5139CC54" w:rsidR="00840BBF" w:rsidRDefault="00901594" w:rsidP="00901594">
      <w:pPr>
        <w:pStyle w:val="Lijstalinea"/>
        <w:numPr>
          <w:ilvl w:val="1"/>
          <w:numId w:val="15"/>
        </w:numPr>
        <w:rPr>
          <w:sz w:val="24"/>
          <w:szCs w:val="24"/>
        </w:rPr>
      </w:pPr>
      <w:r>
        <w:rPr>
          <w:sz w:val="24"/>
          <w:szCs w:val="24"/>
        </w:rPr>
        <w:t xml:space="preserve">De Rand Bruist vroeg of we hen éénmalig financiële hulp kunnen bieden, vermits zij vorig jaar nog niet het feest van de 12-jarigen begroot hebben. We gingen hiermee akkoord, zodat ze vanaf volgend jaar autonoom aan de slag kunnen. Het </w:t>
      </w:r>
      <w:r w:rsidR="007E6742">
        <w:rPr>
          <w:sz w:val="24"/>
          <w:szCs w:val="24"/>
        </w:rPr>
        <w:t xml:space="preserve">gaat hier dan ook over de mensen die al </w:t>
      </w:r>
      <w:r w:rsidR="00376060">
        <w:rPr>
          <w:sz w:val="24"/>
          <w:szCs w:val="24"/>
        </w:rPr>
        <w:t xml:space="preserve">heel veel </w:t>
      </w:r>
      <w:r w:rsidR="007E6742">
        <w:rPr>
          <w:sz w:val="24"/>
          <w:szCs w:val="24"/>
        </w:rPr>
        <w:t>jaren meegewerkt hebben aan ons feest</w:t>
      </w:r>
      <w:r w:rsidR="00376060">
        <w:rPr>
          <w:sz w:val="24"/>
          <w:szCs w:val="24"/>
        </w:rPr>
        <w:t xml:space="preserve"> en veel voor FVJ Brussel betekend hebben.</w:t>
      </w:r>
    </w:p>
    <w:p w14:paraId="7BA9C6D3" w14:textId="19014A9E" w:rsidR="00376060" w:rsidRDefault="00AD6EB7" w:rsidP="00901594">
      <w:pPr>
        <w:pStyle w:val="Lijstalinea"/>
        <w:numPr>
          <w:ilvl w:val="1"/>
          <w:numId w:val="15"/>
        </w:numPr>
        <w:rPr>
          <w:sz w:val="24"/>
          <w:szCs w:val="24"/>
        </w:rPr>
      </w:pPr>
      <w:r>
        <w:rPr>
          <w:sz w:val="24"/>
          <w:szCs w:val="24"/>
        </w:rPr>
        <w:t xml:space="preserve">Het feest van 1 dag zal ook </w:t>
      </w:r>
      <w:proofErr w:type="spellStart"/>
      <w:r>
        <w:rPr>
          <w:sz w:val="24"/>
          <w:szCs w:val="24"/>
        </w:rPr>
        <w:t>gefinancieerd</w:t>
      </w:r>
      <w:proofErr w:type="spellEnd"/>
      <w:r>
        <w:rPr>
          <w:sz w:val="24"/>
          <w:szCs w:val="24"/>
        </w:rPr>
        <w:t xml:space="preserve"> worden uiteraard</w:t>
      </w:r>
      <w:r w:rsidR="007C1BE9">
        <w:rPr>
          <w:sz w:val="24"/>
          <w:szCs w:val="24"/>
        </w:rPr>
        <w:t xml:space="preserve">, we zien </w:t>
      </w:r>
      <w:r w:rsidR="00CB63D1">
        <w:rPr>
          <w:sz w:val="24"/>
          <w:szCs w:val="24"/>
        </w:rPr>
        <w:t>hoe het feest di</w:t>
      </w:r>
      <w:r w:rsidR="007C1BE9">
        <w:rPr>
          <w:sz w:val="24"/>
          <w:szCs w:val="24"/>
        </w:rPr>
        <w:t xml:space="preserve">t schooljaar </w:t>
      </w:r>
      <w:r w:rsidR="00CB63D1">
        <w:rPr>
          <w:sz w:val="24"/>
          <w:szCs w:val="24"/>
        </w:rPr>
        <w:t>zal vorm hebben</w:t>
      </w:r>
      <w:r w:rsidR="007C1BE9">
        <w:rPr>
          <w:sz w:val="24"/>
          <w:szCs w:val="24"/>
        </w:rPr>
        <w:t xml:space="preserve"> en evalueren met de betrokken leerkrachten nad</w:t>
      </w:r>
      <w:r w:rsidR="00CB63D1">
        <w:rPr>
          <w:sz w:val="24"/>
          <w:szCs w:val="24"/>
        </w:rPr>
        <w:t xml:space="preserve">ien hoe zij de toekomst zien… (Terug naar het weekend? Aansluiten bij De Rand Bruist? Onafhankelijk </w:t>
      </w:r>
      <w:r w:rsidR="001A3BBF">
        <w:rPr>
          <w:sz w:val="24"/>
          <w:szCs w:val="24"/>
        </w:rPr>
        <w:t>een organisatie vormen voor die ene dag, met een eigen voorzitter, secretaris, penningmeester…?) We begroten hen er nog éénmaal bij voor volgend jaar en daarna zien we wel, afhankelijk van hun beslissing.</w:t>
      </w:r>
    </w:p>
    <w:p w14:paraId="2924FEBB" w14:textId="7A956DD7" w:rsidR="001A3BBF" w:rsidRDefault="00892896" w:rsidP="001A3BBF">
      <w:pPr>
        <w:pStyle w:val="Lijstalinea"/>
        <w:numPr>
          <w:ilvl w:val="0"/>
          <w:numId w:val="15"/>
        </w:numPr>
        <w:rPr>
          <w:sz w:val="24"/>
          <w:szCs w:val="24"/>
        </w:rPr>
      </w:pPr>
      <w:r>
        <w:rPr>
          <w:sz w:val="24"/>
          <w:szCs w:val="24"/>
        </w:rPr>
        <w:lastRenderedPageBreak/>
        <w:t>We overlopen kort even het weekend en zien of er hier en daar nog iets moet herbekeken worden, aangepast of aangevuld.</w:t>
      </w:r>
    </w:p>
    <w:p w14:paraId="14795742" w14:textId="24AD80A1" w:rsidR="00892896" w:rsidRDefault="00892896" w:rsidP="00892896">
      <w:pPr>
        <w:pStyle w:val="Lijstalinea"/>
        <w:numPr>
          <w:ilvl w:val="1"/>
          <w:numId w:val="15"/>
        </w:numPr>
        <w:rPr>
          <w:sz w:val="24"/>
          <w:szCs w:val="24"/>
        </w:rPr>
      </w:pPr>
      <w:r>
        <w:rPr>
          <w:sz w:val="24"/>
          <w:szCs w:val="24"/>
        </w:rPr>
        <w:t>De show die zaterdagmiddag plaatsvindt</w:t>
      </w:r>
      <w:r w:rsidR="00B87F9C">
        <w:rPr>
          <w:sz w:val="24"/>
          <w:szCs w:val="24"/>
        </w:rPr>
        <w:t>, is deze editie niet nodig. Alle kinderen kunnen in 1x in de eetzaal en dat geeft de kinderen dan ook de ruimte om op het gemak te eten en nadien rustig hun kamers te ontdekken en bed op te maken.</w:t>
      </w:r>
    </w:p>
    <w:p w14:paraId="7EF95A15" w14:textId="79D50464" w:rsidR="00537655" w:rsidRDefault="00537655" w:rsidP="00892896">
      <w:pPr>
        <w:pStyle w:val="Lijstalinea"/>
        <w:numPr>
          <w:ilvl w:val="1"/>
          <w:numId w:val="15"/>
        </w:numPr>
        <w:rPr>
          <w:sz w:val="24"/>
          <w:szCs w:val="24"/>
        </w:rPr>
      </w:pPr>
      <w:r>
        <w:rPr>
          <w:sz w:val="24"/>
          <w:szCs w:val="24"/>
        </w:rPr>
        <w:t>Tineke zal de herinneringsboekjes wat aanpassen (ateliers, datum…), Veerle zorg ervoor dat ze bij de drukker (en in Dworp) geraken.</w:t>
      </w:r>
    </w:p>
    <w:p w14:paraId="3BDAEA18" w14:textId="51BBB4D9" w:rsidR="00951E84" w:rsidRDefault="00951E84" w:rsidP="00892896">
      <w:pPr>
        <w:pStyle w:val="Lijstalinea"/>
        <w:numPr>
          <w:ilvl w:val="1"/>
          <w:numId w:val="15"/>
        </w:numPr>
        <w:rPr>
          <w:sz w:val="24"/>
          <w:szCs w:val="24"/>
        </w:rPr>
      </w:pPr>
      <w:r>
        <w:rPr>
          <w:sz w:val="24"/>
          <w:szCs w:val="24"/>
        </w:rPr>
        <w:t>Het alienspel zal blijven, afhankelijk van het aantal vrijwilligers, kunnen we</w:t>
      </w:r>
      <w:r w:rsidR="00324E10">
        <w:rPr>
          <w:sz w:val="24"/>
          <w:szCs w:val="24"/>
        </w:rPr>
        <w:t xml:space="preserve"> alle aliens behouden</w:t>
      </w:r>
      <w:r>
        <w:rPr>
          <w:sz w:val="24"/>
          <w:szCs w:val="24"/>
        </w:rPr>
        <w:t>, het is namelijk wel fijn als er wat meer aliens zijn dan groepen, dat vermijdt dat de kinderen moeten aanschuiven.</w:t>
      </w:r>
    </w:p>
    <w:p w14:paraId="0588B054" w14:textId="3F36E2F2" w:rsidR="00537655" w:rsidRDefault="003125D2" w:rsidP="00892896">
      <w:pPr>
        <w:pStyle w:val="Lijstalinea"/>
        <w:numPr>
          <w:ilvl w:val="1"/>
          <w:numId w:val="15"/>
        </w:numPr>
        <w:rPr>
          <w:sz w:val="24"/>
          <w:szCs w:val="24"/>
        </w:rPr>
      </w:pPr>
      <w:r>
        <w:rPr>
          <w:sz w:val="24"/>
          <w:szCs w:val="24"/>
        </w:rPr>
        <w:t xml:space="preserve">Voor de fuif kiezen we voor ‘Funky </w:t>
      </w:r>
      <w:proofErr w:type="spellStart"/>
      <w:r>
        <w:rPr>
          <w:sz w:val="24"/>
          <w:szCs w:val="24"/>
        </w:rPr>
        <w:t>Fluo</w:t>
      </w:r>
      <w:proofErr w:type="spellEnd"/>
      <w:r>
        <w:rPr>
          <w:sz w:val="24"/>
          <w:szCs w:val="24"/>
        </w:rPr>
        <w:t xml:space="preserve">’, Tineke kijkt eens rond online of we een accessoire kunnen vinden die we elk kind bij het betreden van de zaal ’s avonds kunnen geven. We vragen Stefaan of hij weer net als vorig jaar voor een </w:t>
      </w:r>
      <w:proofErr w:type="spellStart"/>
      <w:r>
        <w:rPr>
          <w:sz w:val="24"/>
          <w:szCs w:val="24"/>
        </w:rPr>
        <w:t>playlist</w:t>
      </w:r>
      <w:proofErr w:type="spellEnd"/>
      <w:r>
        <w:rPr>
          <w:sz w:val="24"/>
          <w:szCs w:val="24"/>
        </w:rPr>
        <w:t xml:space="preserve"> kan zorgen die we gewoon kunnen laten afspelen, dat ging vlot toen. Tineke en Dorothée zouden graag bij de avondshift starten aan de toog, zij zijn toch reeds in de zaal om deze klaar te zetten (hebben geen kamer) en </w:t>
      </w:r>
      <w:r w:rsidR="00BC78F0">
        <w:rPr>
          <w:sz w:val="24"/>
          <w:szCs w:val="24"/>
        </w:rPr>
        <w:t>gaan thuis overnachten, dus dan is dit wel handig. Tineke heeft vorig jaar best wat last g</w:t>
      </w:r>
      <w:r w:rsidR="0056196B">
        <w:rPr>
          <w:sz w:val="24"/>
          <w:szCs w:val="24"/>
        </w:rPr>
        <w:t>ehad</w:t>
      </w:r>
      <w:r w:rsidR="00BC78F0">
        <w:rPr>
          <w:sz w:val="24"/>
          <w:szCs w:val="24"/>
        </w:rPr>
        <w:t xml:space="preserve"> om het badgesysteem op te starten, best eens nakijken wie </w:t>
      </w:r>
      <w:r w:rsidR="006F437A">
        <w:rPr>
          <w:sz w:val="24"/>
          <w:szCs w:val="24"/>
        </w:rPr>
        <w:t>er die</w:t>
      </w:r>
      <w:r w:rsidR="00BC78F0">
        <w:rPr>
          <w:sz w:val="24"/>
          <w:szCs w:val="24"/>
        </w:rPr>
        <w:t xml:space="preserve"> eerste shift </w:t>
      </w:r>
      <w:r w:rsidR="006F437A">
        <w:rPr>
          <w:sz w:val="24"/>
          <w:szCs w:val="24"/>
        </w:rPr>
        <w:t>doe</w:t>
      </w:r>
      <w:r w:rsidR="00BC78F0">
        <w:rPr>
          <w:sz w:val="24"/>
          <w:szCs w:val="24"/>
        </w:rPr>
        <w:t xml:space="preserve">t en ook of er nog voldoende materiaal voor aanwezig is. Nancy wil best wel weer een wc-shift </w:t>
      </w:r>
      <w:r w:rsidR="006F437A">
        <w:rPr>
          <w:sz w:val="24"/>
          <w:szCs w:val="24"/>
        </w:rPr>
        <w:t>doen</w:t>
      </w:r>
      <w:r w:rsidR="00BC78F0">
        <w:rPr>
          <w:sz w:val="24"/>
          <w:szCs w:val="24"/>
        </w:rPr>
        <w:t>.</w:t>
      </w:r>
    </w:p>
    <w:p w14:paraId="066C2F43" w14:textId="52932FA7" w:rsidR="00A95AA6" w:rsidRDefault="00A95AA6" w:rsidP="00892896">
      <w:pPr>
        <w:pStyle w:val="Lijstalinea"/>
        <w:numPr>
          <w:ilvl w:val="1"/>
          <w:numId w:val="15"/>
        </w:numPr>
        <w:rPr>
          <w:sz w:val="24"/>
          <w:szCs w:val="24"/>
        </w:rPr>
      </w:pPr>
      <w:r>
        <w:rPr>
          <w:sz w:val="24"/>
          <w:szCs w:val="24"/>
        </w:rPr>
        <w:t>Janis neemt samen met wat andere meisjes de ochtendgym weer op zich.</w:t>
      </w:r>
    </w:p>
    <w:p w14:paraId="5DC934B8" w14:textId="736169F3" w:rsidR="00BC78F0" w:rsidRDefault="00923A67" w:rsidP="00892896">
      <w:pPr>
        <w:pStyle w:val="Lijstalinea"/>
        <w:numPr>
          <w:ilvl w:val="1"/>
          <w:numId w:val="15"/>
        </w:numPr>
        <w:rPr>
          <w:sz w:val="24"/>
          <w:szCs w:val="24"/>
        </w:rPr>
      </w:pPr>
      <w:r>
        <w:rPr>
          <w:sz w:val="24"/>
          <w:szCs w:val="24"/>
        </w:rPr>
        <w:t xml:space="preserve">Voor de ateliers hadden we gedacht aan skateboard, djembé, dans, muziek, </w:t>
      </w:r>
      <w:proofErr w:type="spellStart"/>
      <w:r>
        <w:rPr>
          <w:sz w:val="24"/>
          <w:szCs w:val="24"/>
        </w:rPr>
        <w:t>cupcakes</w:t>
      </w:r>
      <w:proofErr w:type="spellEnd"/>
      <w:r>
        <w:rPr>
          <w:sz w:val="24"/>
          <w:szCs w:val="24"/>
        </w:rPr>
        <w:t xml:space="preserve">, yoga en crea. We checken nog eens met de externen of </w:t>
      </w:r>
      <w:r w:rsidR="00D85E4F">
        <w:rPr>
          <w:sz w:val="24"/>
          <w:szCs w:val="24"/>
        </w:rPr>
        <w:t xml:space="preserve">iedereen aanwezig kan zijn en dit ziet zitten (vb. Eva </w:t>
      </w:r>
      <w:proofErr w:type="spellStart"/>
      <w:r w:rsidR="00D85E4F">
        <w:rPr>
          <w:sz w:val="24"/>
          <w:szCs w:val="24"/>
        </w:rPr>
        <w:t>Anthierens</w:t>
      </w:r>
      <w:proofErr w:type="spellEnd"/>
      <w:r w:rsidR="00D85E4F">
        <w:rPr>
          <w:sz w:val="24"/>
          <w:szCs w:val="24"/>
        </w:rPr>
        <w:t xml:space="preserve">, Jetske…). Er zou dit jaar dus geen sport en spel zijn, geen improvisatie, bodypercussie, </w:t>
      </w:r>
      <w:r w:rsidR="00DF0007">
        <w:rPr>
          <w:sz w:val="24"/>
          <w:szCs w:val="24"/>
        </w:rPr>
        <w:t>breakdance</w:t>
      </w:r>
      <w:r w:rsidR="00D85E4F">
        <w:rPr>
          <w:sz w:val="24"/>
          <w:szCs w:val="24"/>
        </w:rPr>
        <w:t xml:space="preserve"> of T-shirts maken. We zorgen ervoor dat we </w:t>
      </w:r>
      <w:r w:rsidR="0006569D">
        <w:rPr>
          <w:sz w:val="24"/>
          <w:szCs w:val="24"/>
        </w:rPr>
        <w:t xml:space="preserve">maxima zetten bij ALLE ateliers (wel ietsje meer dan dat er feestelingen zijn), zodat we vermijden dat er ergens geen of veel te weinig inschrijvingen zijn. We vragen Kristel wat er nog van materiaal over is bij de crea, of zij het nog ziet zitten om dit op te volgen en aan te kopen wat nog nodig is. Veerle bestelt materialen om </w:t>
      </w:r>
      <w:r w:rsidR="00BD6630">
        <w:rPr>
          <w:sz w:val="24"/>
          <w:szCs w:val="24"/>
        </w:rPr>
        <w:t xml:space="preserve">bedelarmbandjes te maken (pareltjes, kralen, figuurtjes, letterblokjes, draad…). Indien er van bepaalde dingen té weinig materiaal zou overblijven om het nog te gebruiken voor ons feest, kan dit misschien wel dienen voor het feest van 1 dag? (Of desnoods voor leerkrachten die klasjes met weinig leerlingen hebben en die </w:t>
      </w:r>
      <w:r w:rsidR="00EB6642">
        <w:rPr>
          <w:sz w:val="24"/>
          <w:szCs w:val="24"/>
        </w:rPr>
        <w:t>er wel iets mee kunnen doen in de klas.)</w:t>
      </w:r>
    </w:p>
    <w:p w14:paraId="64161629" w14:textId="77B4399B" w:rsidR="00EB6642" w:rsidRDefault="00BF36BE" w:rsidP="00892896">
      <w:pPr>
        <w:pStyle w:val="Lijstalinea"/>
        <w:numPr>
          <w:ilvl w:val="1"/>
          <w:numId w:val="15"/>
        </w:numPr>
        <w:rPr>
          <w:sz w:val="24"/>
          <w:szCs w:val="24"/>
        </w:rPr>
      </w:pPr>
      <w:r>
        <w:rPr>
          <w:sz w:val="24"/>
          <w:szCs w:val="24"/>
        </w:rPr>
        <w:t>Het kinderrechtenspel blijft zoals andere jaren, indien mogelijk met alle rechten (zodat er weer wat ‘ruimte’ overblijft tussen sommige posten) ofwel schrappen we er 2 of 3.</w:t>
      </w:r>
    </w:p>
    <w:p w14:paraId="60E2CB93" w14:textId="62E4358D" w:rsidR="00F228EA" w:rsidRDefault="00F228EA" w:rsidP="00892896">
      <w:pPr>
        <w:pStyle w:val="Lijstalinea"/>
        <w:numPr>
          <w:ilvl w:val="1"/>
          <w:numId w:val="15"/>
        </w:numPr>
        <w:rPr>
          <w:sz w:val="24"/>
          <w:szCs w:val="24"/>
        </w:rPr>
      </w:pPr>
      <w:r>
        <w:rPr>
          <w:sz w:val="24"/>
          <w:szCs w:val="24"/>
        </w:rPr>
        <w:t>Carl heeft nog enkele T-shirts thuis liggen (ten tijde van corona niet uitgedeeld) en checkt hoeveel, zodat we deze in minder</w:t>
      </w:r>
      <w:r w:rsidR="00FB6F41">
        <w:rPr>
          <w:sz w:val="24"/>
          <w:szCs w:val="24"/>
        </w:rPr>
        <w:t xml:space="preserve"> aantal</w:t>
      </w:r>
      <w:r>
        <w:rPr>
          <w:sz w:val="24"/>
          <w:szCs w:val="24"/>
        </w:rPr>
        <w:t xml:space="preserve"> bestellen. Nancy zorgt ook voor een tiental T-shirts met een volwassene maat.</w:t>
      </w:r>
    </w:p>
    <w:p w14:paraId="14898BD3" w14:textId="77777777" w:rsidR="00815B59" w:rsidRDefault="00502A33" w:rsidP="00892896">
      <w:pPr>
        <w:pStyle w:val="Lijstalinea"/>
        <w:numPr>
          <w:ilvl w:val="1"/>
          <w:numId w:val="15"/>
        </w:numPr>
        <w:rPr>
          <w:sz w:val="24"/>
          <w:szCs w:val="24"/>
        </w:rPr>
      </w:pPr>
      <w:r>
        <w:rPr>
          <w:sz w:val="24"/>
          <w:szCs w:val="24"/>
        </w:rPr>
        <w:lastRenderedPageBreak/>
        <w:t>Qua cadeautjes krijgen de feestelingen weer een rugzak, ticket voor pretpark, cadeau van HV (brooddoos???)</w:t>
      </w:r>
      <w:r w:rsidR="00815B59">
        <w:rPr>
          <w:sz w:val="24"/>
          <w:szCs w:val="24"/>
        </w:rPr>
        <w:t xml:space="preserve"> en</w:t>
      </w:r>
      <w:r>
        <w:rPr>
          <w:sz w:val="24"/>
          <w:szCs w:val="24"/>
        </w:rPr>
        <w:t xml:space="preserve"> een luisterverhaal</w:t>
      </w:r>
      <w:r w:rsidR="00815B59">
        <w:rPr>
          <w:sz w:val="24"/>
          <w:szCs w:val="24"/>
        </w:rPr>
        <w:t>. Zelf zorgen we weer voor een palletje en een hoofdtelefoon. Ook een bloemetje om aan de ouders te geven wanneer deze hen komen ophalen.</w:t>
      </w:r>
    </w:p>
    <w:p w14:paraId="1AD70922" w14:textId="5A35EEAB" w:rsidR="00D10DCA" w:rsidRDefault="00D10DCA" w:rsidP="00D10DCA">
      <w:pPr>
        <w:pStyle w:val="Lijstalinea"/>
        <w:numPr>
          <w:ilvl w:val="0"/>
          <w:numId w:val="15"/>
        </w:numPr>
        <w:rPr>
          <w:sz w:val="24"/>
          <w:szCs w:val="24"/>
        </w:rPr>
      </w:pPr>
      <w:r>
        <w:rPr>
          <w:sz w:val="24"/>
          <w:szCs w:val="24"/>
        </w:rPr>
        <w:t xml:space="preserve">Dorothée checkt nog eens met Dworp welke zalen we uiteindelijk zullen hebben, want in augustus was er </w:t>
      </w:r>
      <w:r w:rsidR="006914BC">
        <w:rPr>
          <w:sz w:val="24"/>
          <w:szCs w:val="24"/>
        </w:rPr>
        <w:t xml:space="preserve">plots sprake van een andere groep (harmonie) die aanwezig zou zijn en een grote zaal wensten. We kunnen misschien de put of het grote crealokaal gebruiken als grote zaal. </w:t>
      </w:r>
      <w:r w:rsidR="00CF5C0F">
        <w:rPr>
          <w:sz w:val="24"/>
          <w:szCs w:val="24"/>
        </w:rPr>
        <w:t>Zeker nu er dit jaar bijna de helft zoveel feestelingen zijn als vorig jaar, moet dit waarschijnlijk geen probleem vormen.</w:t>
      </w:r>
      <w:r w:rsidR="004379FA">
        <w:rPr>
          <w:sz w:val="24"/>
          <w:szCs w:val="24"/>
        </w:rPr>
        <w:t xml:space="preserve"> Wel aandringen op een microfoon indien mogelijk.</w:t>
      </w:r>
    </w:p>
    <w:p w14:paraId="11613B9A" w14:textId="1EFAF1B1" w:rsidR="00CF5C0F" w:rsidRDefault="00CF5C0F" w:rsidP="00D10DCA">
      <w:pPr>
        <w:pStyle w:val="Lijstalinea"/>
        <w:numPr>
          <w:ilvl w:val="0"/>
          <w:numId w:val="15"/>
        </w:numPr>
        <w:rPr>
          <w:sz w:val="24"/>
          <w:szCs w:val="24"/>
        </w:rPr>
      </w:pPr>
      <w:r>
        <w:rPr>
          <w:sz w:val="24"/>
          <w:szCs w:val="24"/>
        </w:rPr>
        <w:t xml:space="preserve">Wat ook aan Dworp gevraagd moet worden is of bepaalde materialen </w:t>
      </w:r>
      <w:r w:rsidR="00E226ED">
        <w:rPr>
          <w:sz w:val="24"/>
          <w:szCs w:val="24"/>
        </w:rPr>
        <w:t>ter plekke kunnen blijven tot de 11</w:t>
      </w:r>
      <w:r w:rsidR="00E226ED" w:rsidRPr="00E226ED">
        <w:rPr>
          <w:sz w:val="24"/>
          <w:szCs w:val="24"/>
          <w:vertAlign w:val="superscript"/>
        </w:rPr>
        <w:t>de</w:t>
      </w:r>
      <w:r w:rsidR="00E226ED">
        <w:rPr>
          <w:sz w:val="24"/>
          <w:szCs w:val="24"/>
        </w:rPr>
        <w:t xml:space="preserve"> mei (feest van 1 dag), vb. creamateriaal, rugzakken… Wie van die groep leerkrachten brengt nadien het materiaal terug naar de opslagruimte? Willem? Of…?</w:t>
      </w:r>
    </w:p>
    <w:p w14:paraId="3313781A" w14:textId="69E1AD96" w:rsidR="00E226ED" w:rsidRDefault="004379FA" w:rsidP="00D10DCA">
      <w:pPr>
        <w:pStyle w:val="Lijstalinea"/>
        <w:numPr>
          <w:ilvl w:val="0"/>
          <w:numId w:val="15"/>
        </w:numPr>
        <w:rPr>
          <w:sz w:val="24"/>
          <w:szCs w:val="24"/>
        </w:rPr>
      </w:pPr>
      <w:r>
        <w:rPr>
          <w:sz w:val="24"/>
          <w:szCs w:val="24"/>
        </w:rPr>
        <w:t>We geven de kans aan ‘laten’ of ‘nieuwen’ of ‘geïnteresseerden’ om terug een regenjasje te bestellen. Nancy zorgt ook voor nieuwe rode T-shirts (een vijftigtal), voor de nieuwe mensen, maar ook zodat iedereen een tweede T-shirt kan hebben om op zondag fris(</w:t>
      </w:r>
      <w:proofErr w:type="spellStart"/>
      <w:r>
        <w:rPr>
          <w:sz w:val="24"/>
          <w:szCs w:val="24"/>
        </w:rPr>
        <w:t>ser</w:t>
      </w:r>
      <w:proofErr w:type="spellEnd"/>
      <w:r>
        <w:rPr>
          <w:sz w:val="24"/>
          <w:szCs w:val="24"/>
        </w:rPr>
        <w:t>) voor de dag te komen. Ze bestelt ook enkele zwarte Sweaters bij</w:t>
      </w:r>
      <w:r w:rsidR="00EC440A">
        <w:rPr>
          <w:sz w:val="24"/>
          <w:szCs w:val="24"/>
        </w:rPr>
        <w:t xml:space="preserve">. Dan ‘stralen’ we met z’n allen weer als nooit tevoren </w:t>
      </w:r>
      <w:r w:rsidR="00EC440A" w:rsidRPr="00EC440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B9BC69E" w14:textId="63756123" w:rsidR="00EC440A" w:rsidRPr="00D10DCA" w:rsidRDefault="00EC440A" w:rsidP="00D10DCA">
      <w:pPr>
        <w:pStyle w:val="Lijstalinea"/>
        <w:numPr>
          <w:ilvl w:val="0"/>
          <w:numId w:val="15"/>
        </w:numPr>
        <w:rPr>
          <w:sz w:val="24"/>
          <w:szCs w:val="24"/>
        </w:rPr>
      </w:pPr>
      <w:r>
        <w:rPr>
          <w:sz w:val="24"/>
          <w:szCs w:val="24"/>
        </w:rPr>
        <w:t xml:space="preserve">We bespraken kort eventjes hoe het feest van 1 dag evolueert. Veerle zal binnenkort een zoomvergadering houden met deze mensen </w:t>
      </w:r>
      <w:r w:rsidR="00DF39C9">
        <w:rPr>
          <w:sz w:val="24"/>
          <w:szCs w:val="24"/>
        </w:rPr>
        <w:t>en hen wat voorstelletjes formuleren, die ze dan geheel vrijblijvend kunnen doen… Meer info volgt.</w:t>
      </w:r>
    </w:p>
    <w:p w14:paraId="4C7E4DAA" w14:textId="77777777" w:rsidR="00D10DCA" w:rsidRDefault="00D10DCA" w:rsidP="00D10DCA">
      <w:pPr>
        <w:pStyle w:val="Lijstalinea"/>
        <w:ind w:left="1440"/>
        <w:rPr>
          <w:sz w:val="24"/>
          <w:szCs w:val="24"/>
        </w:rPr>
      </w:pPr>
    </w:p>
    <w:p w14:paraId="6ACD4051" w14:textId="7161F0C9" w:rsidR="000140DC" w:rsidRDefault="00F228EA" w:rsidP="00F5399C">
      <w:pPr>
        <w:rPr>
          <w:sz w:val="24"/>
          <w:szCs w:val="24"/>
        </w:rPr>
      </w:pPr>
      <w:r w:rsidRPr="00D10DCA">
        <w:rPr>
          <w:sz w:val="24"/>
          <w:szCs w:val="24"/>
        </w:rPr>
        <w:br/>
      </w:r>
    </w:p>
    <w:p w14:paraId="43C7FD46" w14:textId="476331BB" w:rsidR="00603A01" w:rsidRPr="009E51D3" w:rsidRDefault="004A4C0A" w:rsidP="009E51D3">
      <w:pPr>
        <w:jc w:val="both"/>
        <w:rPr>
          <w:sz w:val="24"/>
          <w:szCs w:val="24"/>
        </w:rPr>
      </w:pPr>
      <w:r>
        <w:rPr>
          <w:sz w:val="24"/>
          <w:szCs w:val="24"/>
        </w:rPr>
        <w:t xml:space="preserve">                                                                                                                                                      </w:t>
      </w:r>
      <w:r w:rsidR="00A20258">
        <w:rPr>
          <w:sz w:val="24"/>
          <w:szCs w:val="24"/>
        </w:rPr>
        <w:t>Tineke</w:t>
      </w:r>
    </w:p>
    <w:p w14:paraId="183DD63D" w14:textId="4B35E040" w:rsidR="00817066" w:rsidRPr="000140DC" w:rsidRDefault="00817066" w:rsidP="00817066">
      <w:pPr>
        <w:jc w:val="both"/>
        <w:rPr>
          <w:sz w:val="24"/>
          <w:szCs w:val="24"/>
        </w:rPr>
      </w:pPr>
      <w:r w:rsidRPr="000140DC">
        <w:rPr>
          <w:sz w:val="24"/>
          <w:szCs w:val="24"/>
        </w:rPr>
        <w:t xml:space="preserve">                                                                                                                                                                                                                                                                          </w:t>
      </w:r>
    </w:p>
    <w:p w14:paraId="60480E6F" w14:textId="77777777" w:rsidR="00603A01" w:rsidRPr="000140DC" w:rsidRDefault="00603A01" w:rsidP="00817066">
      <w:pPr>
        <w:jc w:val="both"/>
        <w:rPr>
          <w:sz w:val="24"/>
          <w:szCs w:val="24"/>
        </w:rPr>
      </w:pPr>
    </w:p>
    <w:p w14:paraId="14BDA88B" w14:textId="77777777" w:rsidR="00603A01" w:rsidRPr="000140DC" w:rsidRDefault="00603A01" w:rsidP="00603A01">
      <w:pPr>
        <w:rPr>
          <w:sz w:val="24"/>
          <w:szCs w:val="24"/>
        </w:rPr>
      </w:pPr>
    </w:p>
    <w:p w14:paraId="0874D6FC" w14:textId="77777777" w:rsidR="00603A01" w:rsidRPr="000140DC" w:rsidRDefault="00603A01" w:rsidP="00603A01">
      <w:pPr>
        <w:rPr>
          <w:sz w:val="24"/>
          <w:szCs w:val="24"/>
        </w:rPr>
      </w:pPr>
    </w:p>
    <w:p w14:paraId="69D39B5B" w14:textId="7E4241A7" w:rsidR="000E5914" w:rsidRPr="00696954" w:rsidRDefault="005F6F9A" w:rsidP="00696954">
      <w:pPr>
        <w:rPr>
          <w:sz w:val="24"/>
          <w:szCs w:val="24"/>
        </w:rPr>
      </w:pPr>
      <w:r w:rsidRPr="00696954">
        <w:rPr>
          <w:sz w:val="24"/>
          <w:szCs w:val="24"/>
        </w:rPr>
        <w:t xml:space="preserve">                                           </w:t>
      </w:r>
      <w:r w:rsidR="00AC3F58" w:rsidRPr="00696954">
        <w:rPr>
          <w:sz w:val="24"/>
          <w:szCs w:val="24"/>
        </w:rPr>
        <w:t xml:space="preserve">                                                                                                 </w:t>
      </w:r>
      <w:r w:rsidR="00962B1C" w:rsidRPr="00696954">
        <w:rPr>
          <w:sz w:val="24"/>
          <w:szCs w:val="24"/>
        </w:rPr>
        <w:t xml:space="preserve">                     </w:t>
      </w:r>
      <w:r w:rsidR="000E5914" w:rsidRPr="00696954">
        <w:rPr>
          <w:sz w:val="24"/>
          <w:szCs w:val="24"/>
        </w:rPr>
        <w:t xml:space="preserve">         </w:t>
      </w:r>
    </w:p>
    <w:sectPr w:rsidR="000E5914" w:rsidRPr="00696954" w:rsidSect="00D7312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C695" w14:textId="77777777" w:rsidR="00D73122" w:rsidRDefault="00D73122" w:rsidP="00C97A70">
      <w:pPr>
        <w:spacing w:after="0" w:line="240" w:lineRule="auto"/>
      </w:pPr>
      <w:r>
        <w:separator/>
      </w:r>
    </w:p>
  </w:endnote>
  <w:endnote w:type="continuationSeparator" w:id="0">
    <w:p w14:paraId="2A64C49E" w14:textId="77777777" w:rsidR="00D73122" w:rsidRDefault="00D73122" w:rsidP="00C9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9060" w14:textId="77777777" w:rsidR="00D73122" w:rsidRDefault="00D73122" w:rsidP="00C97A70">
      <w:pPr>
        <w:spacing w:after="0" w:line="240" w:lineRule="auto"/>
      </w:pPr>
      <w:r>
        <w:separator/>
      </w:r>
    </w:p>
  </w:footnote>
  <w:footnote w:type="continuationSeparator" w:id="0">
    <w:p w14:paraId="2FDECC63" w14:textId="77777777" w:rsidR="00D73122" w:rsidRDefault="00D73122" w:rsidP="00C9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3CD"/>
    <w:multiLevelType w:val="hybridMultilevel"/>
    <w:tmpl w:val="11F07588"/>
    <w:lvl w:ilvl="0" w:tplc="96826FF2">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2195C4B"/>
    <w:multiLevelType w:val="hybridMultilevel"/>
    <w:tmpl w:val="7A7C7E9E"/>
    <w:lvl w:ilvl="0" w:tplc="0EAAF6FA">
      <w:start w:val="30"/>
      <w:numFmt w:val="bullet"/>
      <w:lvlText w:val=""/>
      <w:lvlJc w:val="left"/>
      <w:pPr>
        <w:ind w:left="1080" w:hanging="360"/>
      </w:pPr>
      <w:rPr>
        <w:rFonts w:ascii="Symbol" w:eastAsiaTheme="minorEastAsia"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2833AB9"/>
    <w:multiLevelType w:val="hybridMultilevel"/>
    <w:tmpl w:val="F216E740"/>
    <w:lvl w:ilvl="0" w:tplc="13B20A6C">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7A108F7"/>
    <w:multiLevelType w:val="hybridMultilevel"/>
    <w:tmpl w:val="48B4A5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88186C"/>
    <w:multiLevelType w:val="hybridMultilevel"/>
    <w:tmpl w:val="C4CEB4F0"/>
    <w:lvl w:ilvl="0" w:tplc="061CACD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201387"/>
    <w:multiLevelType w:val="hybridMultilevel"/>
    <w:tmpl w:val="6FA0A976"/>
    <w:lvl w:ilvl="0" w:tplc="5D760C8A">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411A4B"/>
    <w:multiLevelType w:val="hybridMultilevel"/>
    <w:tmpl w:val="1060A80A"/>
    <w:lvl w:ilvl="0" w:tplc="DA9C45A4">
      <w:start w:val="15"/>
      <w:numFmt w:val="bullet"/>
      <w:lvlText w:val=""/>
      <w:lvlJc w:val="left"/>
      <w:pPr>
        <w:ind w:left="7307" w:hanging="360"/>
      </w:pPr>
      <w:rPr>
        <w:rFonts w:ascii="Symbol" w:eastAsiaTheme="minorEastAsia" w:hAnsi="Symbol" w:cstheme="minorBidi" w:hint="default"/>
      </w:rPr>
    </w:lvl>
    <w:lvl w:ilvl="1" w:tplc="08130003" w:tentative="1">
      <w:start w:val="1"/>
      <w:numFmt w:val="bullet"/>
      <w:lvlText w:val="o"/>
      <w:lvlJc w:val="left"/>
      <w:pPr>
        <w:ind w:left="4984" w:hanging="360"/>
      </w:pPr>
      <w:rPr>
        <w:rFonts w:ascii="Courier New" w:hAnsi="Courier New" w:cs="Courier New" w:hint="default"/>
      </w:rPr>
    </w:lvl>
    <w:lvl w:ilvl="2" w:tplc="08130005" w:tentative="1">
      <w:start w:val="1"/>
      <w:numFmt w:val="bullet"/>
      <w:lvlText w:val=""/>
      <w:lvlJc w:val="left"/>
      <w:pPr>
        <w:ind w:left="5704" w:hanging="360"/>
      </w:pPr>
      <w:rPr>
        <w:rFonts w:ascii="Wingdings" w:hAnsi="Wingdings" w:hint="default"/>
      </w:rPr>
    </w:lvl>
    <w:lvl w:ilvl="3" w:tplc="08130001" w:tentative="1">
      <w:start w:val="1"/>
      <w:numFmt w:val="bullet"/>
      <w:lvlText w:val=""/>
      <w:lvlJc w:val="left"/>
      <w:pPr>
        <w:ind w:left="6424" w:hanging="360"/>
      </w:pPr>
      <w:rPr>
        <w:rFonts w:ascii="Symbol" w:hAnsi="Symbol" w:hint="default"/>
      </w:rPr>
    </w:lvl>
    <w:lvl w:ilvl="4" w:tplc="08130003" w:tentative="1">
      <w:start w:val="1"/>
      <w:numFmt w:val="bullet"/>
      <w:lvlText w:val="o"/>
      <w:lvlJc w:val="left"/>
      <w:pPr>
        <w:ind w:left="7144" w:hanging="360"/>
      </w:pPr>
      <w:rPr>
        <w:rFonts w:ascii="Courier New" w:hAnsi="Courier New" w:cs="Courier New" w:hint="default"/>
      </w:rPr>
    </w:lvl>
    <w:lvl w:ilvl="5" w:tplc="08130005" w:tentative="1">
      <w:start w:val="1"/>
      <w:numFmt w:val="bullet"/>
      <w:lvlText w:val=""/>
      <w:lvlJc w:val="left"/>
      <w:pPr>
        <w:ind w:left="7864" w:hanging="360"/>
      </w:pPr>
      <w:rPr>
        <w:rFonts w:ascii="Wingdings" w:hAnsi="Wingdings" w:hint="default"/>
      </w:rPr>
    </w:lvl>
    <w:lvl w:ilvl="6" w:tplc="08130001" w:tentative="1">
      <w:start w:val="1"/>
      <w:numFmt w:val="bullet"/>
      <w:lvlText w:val=""/>
      <w:lvlJc w:val="left"/>
      <w:pPr>
        <w:ind w:left="8584" w:hanging="360"/>
      </w:pPr>
      <w:rPr>
        <w:rFonts w:ascii="Symbol" w:hAnsi="Symbol" w:hint="default"/>
      </w:rPr>
    </w:lvl>
    <w:lvl w:ilvl="7" w:tplc="08130003" w:tentative="1">
      <w:start w:val="1"/>
      <w:numFmt w:val="bullet"/>
      <w:lvlText w:val="o"/>
      <w:lvlJc w:val="left"/>
      <w:pPr>
        <w:ind w:left="9304" w:hanging="360"/>
      </w:pPr>
      <w:rPr>
        <w:rFonts w:ascii="Courier New" w:hAnsi="Courier New" w:cs="Courier New" w:hint="default"/>
      </w:rPr>
    </w:lvl>
    <w:lvl w:ilvl="8" w:tplc="08130005" w:tentative="1">
      <w:start w:val="1"/>
      <w:numFmt w:val="bullet"/>
      <w:lvlText w:val=""/>
      <w:lvlJc w:val="left"/>
      <w:pPr>
        <w:ind w:left="10024" w:hanging="360"/>
      </w:pPr>
      <w:rPr>
        <w:rFonts w:ascii="Wingdings" w:hAnsi="Wingdings" w:hint="default"/>
      </w:rPr>
    </w:lvl>
  </w:abstractNum>
  <w:abstractNum w:abstractNumId="7" w15:restartNumberingAfterBreak="0">
    <w:nsid w:val="53DD7E76"/>
    <w:multiLevelType w:val="hybridMultilevel"/>
    <w:tmpl w:val="B7EC7A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63F6E9F"/>
    <w:multiLevelType w:val="hybridMultilevel"/>
    <w:tmpl w:val="D19AA462"/>
    <w:lvl w:ilvl="0" w:tplc="43A8D876">
      <w:start w:val="4"/>
      <w:numFmt w:val="bullet"/>
      <w:lvlText w:val="-"/>
      <w:lvlJc w:val="left"/>
      <w:pPr>
        <w:ind w:left="720" w:hanging="360"/>
      </w:pPr>
      <w:rPr>
        <w:rFonts w:ascii="Calibri" w:eastAsiaTheme="minorHAnsi" w:hAnsi="Calibri"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7576669"/>
    <w:multiLevelType w:val="hybridMultilevel"/>
    <w:tmpl w:val="AD122496"/>
    <w:lvl w:ilvl="0" w:tplc="814CDA48">
      <w:start w:val="12"/>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213391A"/>
    <w:multiLevelType w:val="hybridMultilevel"/>
    <w:tmpl w:val="EDB4A2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5193146"/>
    <w:multiLevelType w:val="hybridMultilevel"/>
    <w:tmpl w:val="70BEC538"/>
    <w:lvl w:ilvl="0" w:tplc="5B58A278">
      <w:start w:val="7"/>
      <w:numFmt w:val="bullet"/>
      <w:lvlText w:val=""/>
      <w:lvlJc w:val="left"/>
      <w:pPr>
        <w:ind w:left="720" w:hanging="360"/>
      </w:pPr>
      <w:rPr>
        <w:rFonts w:ascii="Symbol" w:eastAsiaTheme="minorEastAsia"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7D2B83"/>
    <w:multiLevelType w:val="hybridMultilevel"/>
    <w:tmpl w:val="A58ED1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F3E5CBB"/>
    <w:multiLevelType w:val="hybridMultilevel"/>
    <w:tmpl w:val="87B244EE"/>
    <w:lvl w:ilvl="0" w:tplc="FE908E4C">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291084"/>
    <w:multiLevelType w:val="hybridMultilevel"/>
    <w:tmpl w:val="A0F67618"/>
    <w:lvl w:ilvl="0" w:tplc="0813000F">
      <w:start w:val="1"/>
      <w:numFmt w:val="decimal"/>
      <w:lvlText w:val="%1."/>
      <w:lvlJc w:val="left"/>
      <w:pPr>
        <w:ind w:left="78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22008592">
    <w:abstractNumId w:val="12"/>
  </w:num>
  <w:num w:numId="2" w16cid:durableId="281307219">
    <w:abstractNumId w:val="10"/>
  </w:num>
  <w:num w:numId="3" w16cid:durableId="1069037454">
    <w:abstractNumId w:val="3"/>
  </w:num>
  <w:num w:numId="4" w16cid:durableId="201787917">
    <w:abstractNumId w:val="13"/>
  </w:num>
  <w:num w:numId="5" w16cid:durableId="1052189478">
    <w:abstractNumId w:val="0"/>
  </w:num>
  <w:num w:numId="6" w16cid:durableId="389808170">
    <w:abstractNumId w:val="2"/>
  </w:num>
  <w:num w:numId="7" w16cid:durableId="656805233">
    <w:abstractNumId w:val="8"/>
  </w:num>
  <w:num w:numId="8" w16cid:durableId="947274906">
    <w:abstractNumId w:val="4"/>
  </w:num>
  <w:num w:numId="9" w16cid:durableId="1340159609">
    <w:abstractNumId w:val="9"/>
  </w:num>
  <w:num w:numId="10" w16cid:durableId="1784568358">
    <w:abstractNumId w:val="5"/>
  </w:num>
  <w:num w:numId="11" w16cid:durableId="1353995686">
    <w:abstractNumId w:val="14"/>
  </w:num>
  <w:num w:numId="12" w16cid:durableId="1686252419">
    <w:abstractNumId w:val="7"/>
  </w:num>
  <w:num w:numId="13" w16cid:durableId="549070266">
    <w:abstractNumId w:val="1"/>
  </w:num>
  <w:num w:numId="14" w16cid:durableId="1035228569">
    <w:abstractNumId w:val="6"/>
  </w:num>
  <w:num w:numId="15" w16cid:durableId="1395854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51"/>
    <w:rsid w:val="00001919"/>
    <w:rsid w:val="00002E0B"/>
    <w:rsid w:val="000140DC"/>
    <w:rsid w:val="00014D1E"/>
    <w:rsid w:val="00036C02"/>
    <w:rsid w:val="0004502D"/>
    <w:rsid w:val="000637BB"/>
    <w:rsid w:val="0006569D"/>
    <w:rsid w:val="00077A68"/>
    <w:rsid w:val="00080653"/>
    <w:rsid w:val="00090E4D"/>
    <w:rsid w:val="00095ADE"/>
    <w:rsid w:val="000B08F3"/>
    <w:rsid w:val="000B5B4E"/>
    <w:rsid w:val="000B78AC"/>
    <w:rsid w:val="000D0AFB"/>
    <w:rsid w:val="000E5914"/>
    <w:rsid w:val="0014021A"/>
    <w:rsid w:val="00143384"/>
    <w:rsid w:val="00150625"/>
    <w:rsid w:val="001A0261"/>
    <w:rsid w:val="001A3BBF"/>
    <w:rsid w:val="001A6E08"/>
    <w:rsid w:val="001B7809"/>
    <w:rsid w:val="001C3F67"/>
    <w:rsid w:val="001E5E65"/>
    <w:rsid w:val="001F1070"/>
    <w:rsid w:val="002262CE"/>
    <w:rsid w:val="00227123"/>
    <w:rsid w:val="002310DA"/>
    <w:rsid w:val="00236FA8"/>
    <w:rsid w:val="00245EA7"/>
    <w:rsid w:val="0024785A"/>
    <w:rsid w:val="00277D62"/>
    <w:rsid w:val="00281D25"/>
    <w:rsid w:val="00283656"/>
    <w:rsid w:val="00286E30"/>
    <w:rsid w:val="00287000"/>
    <w:rsid w:val="002A39B0"/>
    <w:rsid w:val="002B0627"/>
    <w:rsid w:val="002C2D6A"/>
    <w:rsid w:val="002D5B19"/>
    <w:rsid w:val="002F00A2"/>
    <w:rsid w:val="003125D2"/>
    <w:rsid w:val="0031635B"/>
    <w:rsid w:val="00321B37"/>
    <w:rsid w:val="00324E10"/>
    <w:rsid w:val="00354587"/>
    <w:rsid w:val="00363EC9"/>
    <w:rsid w:val="003664D1"/>
    <w:rsid w:val="00376060"/>
    <w:rsid w:val="00380900"/>
    <w:rsid w:val="0038146E"/>
    <w:rsid w:val="003901B5"/>
    <w:rsid w:val="00396CFF"/>
    <w:rsid w:val="003B46DC"/>
    <w:rsid w:val="003B4A75"/>
    <w:rsid w:val="003B4C31"/>
    <w:rsid w:val="003D49E4"/>
    <w:rsid w:val="004263FC"/>
    <w:rsid w:val="004379FA"/>
    <w:rsid w:val="00465BA0"/>
    <w:rsid w:val="0046691E"/>
    <w:rsid w:val="00467921"/>
    <w:rsid w:val="004842A1"/>
    <w:rsid w:val="004A4C0A"/>
    <w:rsid w:val="004C1801"/>
    <w:rsid w:val="004D0867"/>
    <w:rsid w:val="004E533A"/>
    <w:rsid w:val="00502A33"/>
    <w:rsid w:val="00503CCC"/>
    <w:rsid w:val="00511A9F"/>
    <w:rsid w:val="00511B6D"/>
    <w:rsid w:val="0052626B"/>
    <w:rsid w:val="00527C2A"/>
    <w:rsid w:val="005327E4"/>
    <w:rsid w:val="00537655"/>
    <w:rsid w:val="0056196B"/>
    <w:rsid w:val="00582897"/>
    <w:rsid w:val="00584C51"/>
    <w:rsid w:val="00586FC1"/>
    <w:rsid w:val="005A4D93"/>
    <w:rsid w:val="005F6F9A"/>
    <w:rsid w:val="00601586"/>
    <w:rsid w:val="00603A01"/>
    <w:rsid w:val="00606B76"/>
    <w:rsid w:val="00623466"/>
    <w:rsid w:val="006278F2"/>
    <w:rsid w:val="00630441"/>
    <w:rsid w:val="00666C0B"/>
    <w:rsid w:val="006914BC"/>
    <w:rsid w:val="00691F0A"/>
    <w:rsid w:val="00696954"/>
    <w:rsid w:val="006B4AFB"/>
    <w:rsid w:val="006C2F92"/>
    <w:rsid w:val="006D2FFF"/>
    <w:rsid w:val="006D5A12"/>
    <w:rsid w:val="006F437A"/>
    <w:rsid w:val="006F504C"/>
    <w:rsid w:val="00701995"/>
    <w:rsid w:val="007032C4"/>
    <w:rsid w:val="007070C5"/>
    <w:rsid w:val="00723BE0"/>
    <w:rsid w:val="007279CC"/>
    <w:rsid w:val="00745CD4"/>
    <w:rsid w:val="00755F37"/>
    <w:rsid w:val="0077089E"/>
    <w:rsid w:val="007728B1"/>
    <w:rsid w:val="00780707"/>
    <w:rsid w:val="00780C86"/>
    <w:rsid w:val="0078142E"/>
    <w:rsid w:val="0078454D"/>
    <w:rsid w:val="00785124"/>
    <w:rsid w:val="007C1BE9"/>
    <w:rsid w:val="007C65A7"/>
    <w:rsid w:val="007E51D9"/>
    <w:rsid w:val="007E6742"/>
    <w:rsid w:val="00815B59"/>
    <w:rsid w:val="00817066"/>
    <w:rsid w:val="00822B7A"/>
    <w:rsid w:val="00840BBF"/>
    <w:rsid w:val="00850707"/>
    <w:rsid w:val="008802A7"/>
    <w:rsid w:val="008836B5"/>
    <w:rsid w:val="00892896"/>
    <w:rsid w:val="00892F1B"/>
    <w:rsid w:val="008957FA"/>
    <w:rsid w:val="008D2E86"/>
    <w:rsid w:val="00901594"/>
    <w:rsid w:val="00904A3C"/>
    <w:rsid w:val="00923A67"/>
    <w:rsid w:val="00925244"/>
    <w:rsid w:val="00930D16"/>
    <w:rsid w:val="00951E84"/>
    <w:rsid w:val="00955B9E"/>
    <w:rsid w:val="00956FEF"/>
    <w:rsid w:val="00957E40"/>
    <w:rsid w:val="00962395"/>
    <w:rsid w:val="00962B1C"/>
    <w:rsid w:val="00995F82"/>
    <w:rsid w:val="009A57C9"/>
    <w:rsid w:val="009A7FB2"/>
    <w:rsid w:val="009C0393"/>
    <w:rsid w:val="009C7E92"/>
    <w:rsid w:val="009E4D7D"/>
    <w:rsid w:val="009E509B"/>
    <w:rsid w:val="009E51D3"/>
    <w:rsid w:val="009F2C6F"/>
    <w:rsid w:val="009F7BB8"/>
    <w:rsid w:val="00A20258"/>
    <w:rsid w:val="00A23987"/>
    <w:rsid w:val="00A372C9"/>
    <w:rsid w:val="00A44811"/>
    <w:rsid w:val="00A4649C"/>
    <w:rsid w:val="00A66F89"/>
    <w:rsid w:val="00A74403"/>
    <w:rsid w:val="00A921BA"/>
    <w:rsid w:val="00A95AA6"/>
    <w:rsid w:val="00A96B61"/>
    <w:rsid w:val="00A9738E"/>
    <w:rsid w:val="00AA1770"/>
    <w:rsid w:val="00AB08AD"/>
    <w:rsid w:val="00AC13CA"/>
    <w:rsid w:val="00AC3F58"/>
    <w:rsid w:val="00AD6EB7"/>
    <w:rsid w:val="00AD76E9"/>
    <w:rsid w:val="00AE1090"/>
    <w:rsid w:val="00AF3702"/>
    <w:rsid w:val="00B112CA"/>
    <w:rsid w:val="00B12D12"/>
    <w:rsid w:val="00B14DED"/>
    <w:rsid w:val="00B2010C"/>
    <w:rsid w:val="00B2355D"/>
    <w:rsid w:val="00B36E1D"/>
    <w:rsid w:val="00B87F9C"/>
    <w:rsid w:val="00B973EB"/>
    <w:rsid w:val="00BA1304"/>
    <w:rsid w:val="00BA4738"/>
    <w:rsid w:val="00BB2AF7"/>
    <w:rsid w:val="00BC09EB"/>
    <w:rsid w:val="00BC78F0"/>
    <w:rsid w:val="00BD6630"/>
    <w:rsid w:val="00BD6E1F"/>
    <w:rsid w:val="00BE4CC1"/>
    <w:rsid w:val="00BF36BE"/>
    <w:rsid w:val="00C266A0"/>
    <w:rsid w:val="00C26809"/>
    <w:rsid w:val="00C278AA"/>
    <w:rsid w:val="00C30ABE"/>
    <w:rsid w:val="00C4650A"/>
    <w:rsid w:val="00C50E3C"/>
    <w:rsid w:val="00C61AAB"/>
    <w:rsid w:val="00C621AA"/>
    <w:rsid w:val="00C97A70"/>
    <w:rsid w:val="00CA60F4"/>
    <w:rsid w:val="00CB1C41"/>
    <w:rsid w:val="00CB33F7"/>
    <w:rsid w:val="00CB4B21"/>
    <w:rsid w:val="00CB63D1"/>
    <w:rsid w:val="00CC1F90"/>
    <w:rsid w:val="00CD59C6"/>
    <w:rsid w:val="00CD6CDF"/>
    <w:rsid w:val="00CE7E1A"/>
    <w:rsid w:val="00CF46CB"/>
    <w:rsid w:val="00CF5C0F"/>
    <w:rsid w:val="00D0394E"/>
    <w:rsid w:val="00D03EA5"/>
    <w:rsid w:val="00D10DCA"/>
    <w:rsid w:val="00D27C15"/>
    <w:rsid w:val="00D467F8"/>
    <w:rsid w:val="00D73122"/>
    <w:rsid w:val="00D75709"/>
    <w:rsid w:val="00D82946"/>
    <w:rsid w:val="00D85E4F"/>
    <w:rsid w:val="00DC0107"/>
    <w:rsid w:val="00DF0007"/>
    <w:rsid w:val="00DF39C9"/>
    <w:rsid w:val="00E00C06"/>
    <w:rsid w:val="00E0563A"/>
    <w:rsid w:val="00E226ED"/>
    <w:rsid w:val="00E333F3"/>
    <w:rsid w:val="00E87BC4"/>
    <w:rsid w:val="00E96ECC"/>
    <w:rsid w:val="00EB6642"/>
    <w:rsid w:val="00EC0D13"/>
    <w:rsid w:val="00EC0E8B"/>
    <w:rsid w:val="00EC2A55"/>
    <w:rsid w:val="00EC440A"/>
    <w:rsid w:val="00EE1510"/>
    <w:rsid w:val="00EE161B"/>
    <w:rsid w:val="00EE279D"/>
    <w:rsid w:val="00EE2D50"/>
    <w:rsid w:val="00EE682F"/>
    <w:rsid w:val="00F14C95"/>
    <w:rsid w:val="00F228EA"/>
    <w:rsid w:val="00F3549A"/>
    <w:rsid w:val="00F5399C"/>
    <w:rsid w:val="00F872C6"/>
    <w:rsid w:val="00F94520"/>
    <w:rsid w:val="00F9627A"/>
    <w:rsid w:val="00FB3962"/>
    <w:rsid w:val="00FB6363"/>
    <w:rsid w:val="00FB6F41"/>
    <w:rsid w:val="00FD2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96F9"/>
  <w15:docId w15:val="{02680F1A-2C37-4035-99D2-ED72A19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4C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4C51"/>
    <w:rPr>
      <w:rFonts w:ascii="Tahoma" w:hAnsi="Tahoma" w:cs="Tahoma"/>
      <w:sz w:val="16"/>
      <w:szCs w:val="16"/>
    </w:rPr>
  </w:style>
  <w:style w:type="paragraph" w:styleId="Lijstalinea">
    <w:name w:val="List Paragraph"/>
    <w:basedOn w:val="Standaard"/>
    <w:uiPriority w:val="34"/>
    <w:qFormat/>
    <w:rsid w:val="00582897"/>
    <w:pPr>
      <w:ind w:left="720"/>
      <w:contextualSpacing/>
    </w:pPr>
  </w:style>
  <w:style w:type="character" w:styleId="Hyperlink">
    <w:name w:val="Hyperlink"/>
    <w:basedOn w:val="Standaardalinea-lettertype"/>
    <w:uiPriority w:val="99"/>
    <w:unhideWhenUsed/>
    <w:rsid w:val="00527C2A"/>
    <w:rPr>
      <w:color w:val="0000FF" w:themeColor="hyperlink"/>
      <w:u w:val="single"/>
    </w:rPr>
  </w:style>
  <w:style w:type="paragraph" w:styleId="Koptekst">
    <w:name w:val="header"/>
    <w:basedOn w:val="Standaard"/>
    <w:link w:val="KoptekstChar"/>
    <w:uiPriority w:val="99"/>
    <w:unhideWhenUsed/>
    <w:rsid w:val="00C97A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7A70"/>
  </w:style>
  <w:style w:type="paragraph" w:styleId="Voettekst">
    <w:name w:val="footer"/>
    <w:basedOn w:val="Standaard"/>
    <w:link w:val="VoettekstChar"/>
    <w:uiPriority w:val="99"/>
    <w:unhideWhenUsed/>
    <w:rsid w:val="00C97A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D991-5CCA-4AB1-B335-6DD1F40C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1091</Words>
  <Characters>6005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Kristel</dc:creator>
  <cp:lastModifiedBy>Tineke Vanlens</cp:lastModifiedBy>
  <cp:revision>50</cp:revision>
  <cp:lastPrinted>2023-06-14T12:05:00Z</cp:lastPrinted>
  <dcterms:created xsi:type="dcterms:W3CDTF">2024-02-01T05:10:00Z</dcterms:created>
  <dcterms:modified xsi:type="dcterms:W3CDTF">2024-02-01T06:21:00Z</dcterms:modified>
</cp:coreProperties>
</file>